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黑体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1</w:t>
      </w:r>
    </w:p>
    <w:p>
      <w:pPr>
        <w:widowControl/>
        <w:shd w:val="clear" w:color="auto" w:fill="FFFFFF"/>
        <w:spacing w:before="75" w:after="75" w:line="570" w:lineRule="exact"/>
        <w:ind w:left="-105" w:leftChars="-50" w:right="-105" w:rightChars="-50" w:firstLine="440" w:firstLineChars="100"/>
        <w:jc w:val="center"/>
        <w:rPr>
          <w:rFonts w:hint="eastAsia" w:ascii="方正小标宋简体" w:hAnsi="Times New Roman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kern w:val="0"/>
          <w:sz w:val="44"/>
          <w:szCs w:val="44"/>
        </w:rPr>
        <w:t>仓储物流园区安全生产管理专项整治工作联系表</w:t>
      </w:r>
      <w:bookmarkEnd w:id="0"/>
    </w:p>
    <w:p>
      <w:pPr>
        <w:rPr>
          <w:rFonts w:ascii="Times New Roman" w:hAnsi="Times New Roman" w:eastAsia="楷体_GB2312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hint="eastAsia" w:ascii="Times New Roman" w:hAnsi="Times New Roman" w:eastAsia="楷体_GB2312"/>
          <w:color w:val="000000"/>
          <w:sz w:val="28"/>
          <w:szCs w:val="28"/>
        </w:rPr>
        <w:t>填表人：</w:t>
      </w:r>
      <w:r>
        <w:rPr>
          <w:rFonts w:ascii="Times New Roman" w:hAnsi="Times New Roman" w:eastAsia="楷体_GB2312"/>
          <w:color w:val="000000"/>
          <w:sz w:val="28"/>
          <w:szCs w:val="28"/>
          <w:u w:val="single"/>
        </w:rPr>
        <w:t xml:space="preserve">          </w:t>
      </w:r>
      <w:r>
        <w:rPr>
          <w:rFonts w:ascii="Times New Roman" w:hAnsi="Times New Roman" w:eastAsia="楷体_GB2312"/>
          <w:color w:val="000000"/>
          <w:sz w:val="28"/>
          <w:szCs w:val="28"/>
        </w:rPr>
        <w:t xml:space="preserve">         </w:t>
      </w:r>
      <w:r>
        <w:rPr>
          <w:rFonts w:hint="eastAsia" w:ascii="Times New Roman" w:hAnsi="Times New Roman" w:eastAsia="楷体_GB2312"/>
          <w:color w:val="000000"/>
          <w:sz w:val="28"/>
          <w:szCs w:val="28"/>
        </w:rPr>
        <w:t>联系电话：</w:t>
      </w:r>
      <w:r>
        <w:rPr>
          <w:rFonts w:ascii="Times New Roman" w:hAnsi="Times New Roman" w:eastAsia="楷体_GB2312"/>
          <w:color w:val="000000"/>
          <w:sz w:val="28"/>
          <w:szCs w:val="28"/>
          <w:u w:val="single"/>
        </w:rPr>
        <w:t xml:space="preserve">          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责任处室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  <w:t>......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ascii="Times New Roman" w:hAnsi="Times New Roman"/>
          <w:color w:val="000000"/>
          <w:szCs w:val="32"/>
        </w:rPr>
      </w:pPr>
      <w:r>
        <w:rPr>
          <w:rFonts w:hint="eastAsia" w:ascii="Times New Roman"/>
          <w:color w:val="000000"/>
          <w:szCs w:val="32"/>
        </w:rPr>
        <w:t>注：请于</w:t>
      </w:r>
      <w:r>
        <w:rPr>
          <w:rFonts w:ascii="Times New Roman" w:hAnsi="Times New Roman"/>
          <w:color w:val="000000"/>
          <w:szCs w:val="32"/>
        </w:rPr>
        <w:t>8</w:t>
      </w:r>
      <w:r>
        <w:rPr>
          <w:rFonts w:hint="eastAsia" w:ascii="Times New Roman"/>
          <w:color w:val="000000"/>
          <w:szCs w:val="32"/>
        </w:rPr>
        <w:t>月</w:t>
      </w:r>
      <w:r>
        <w:rPr>
          <w:rFonts w:ascii="Times New Roman" w:hAnsi="Times New Roman"/>
          <w:color w:val="000000"/>
          <w:szCs w:val="32"/>
        </w:rPr>
        <w:t>17</w:t>
      </w:r>
      <w:r>
        <w:rPr>
          <w:rFonts w:hint="eastAsia" w:ascii="Times New Roman"/>
          <w:color w:val="000000"/>
          <w:szCs w:val="32"/>
        </w:rPr>
        <w:t>日前盖章后，将</w:t>
      </w:r>
      <w:r>
        <w:rPr>
          <w:rFonts w:ascii="Times New Roman" w:hAnsi="Times New Roman"/>
          <w:color w:val="000000"/>
          <w:szCs w:val="32"/>
        </w:rPr>
        <w:t>PDF</w:t>
      </w:r>
      <w:r>
        <w:rPr>
          <w:rFonts w:hint="eastAsia" w:ascii="Times New Roman"/>
          <w:color w:val="000000"/>
          <w:szCs w:val="32"/>
        </w:rPr>
        <w:t>及</w:t>
      </w:r>
      <w:r>
        <w:rPr>
          <w:rFonts w:ascii="Times New Roman" w:hAnsi="Times New Roman"/>
          <w:color w:val="000000"/>
          <w:szCs w:val="32"/>
        </w:rPr>
        <w:t>word</w:t>
      </w:r>
      <w:r>
        <w:rPr>
          <w:rFonts w:hint="eastAsia" w:ascii="Times New Roman"/>
          <w:color w:val="000000"/>
          <w:szCs w:val="32"/>
        </w:rPr>
        <w:t>电子版通过钉钉报送市发改委服务业处。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456EDF-FCB7-4F71-8038-A2FFAD50FFC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8CC90A25-7586-450E-B482-99FB018AF0E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B799E34-5339-4E6A-A1C8-377B2910401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3018173C-B9FA-4FAB-B164-9E39AB26AB5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55FA202-BD81-4F08-8674-3877C2F97EA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B089E755-8C57-4E03-91C0-2AA68F0DD21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E2275"/>
    <w:rsid w:val="356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2020-08-17T09:14:00Z</dcterms:created>
  <dc:creator>-邵嘉达</dc:creator>
  <cp:lastModifiedBy>-邵嘉达</cp:lastModifiedBy>
  <dcterms:modified xsi:type="dcterms:W3CDTF">2020-08-17T09:14:40Z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